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510" w:rsidRPr="00A53510" w:rsidRDefault="00A53510" w:rsidP="00A5351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</w:p>
    <w:p w:rsidR="00335341" w:rsidRDefault="00335341" w:rsidP="0033534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3534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ETİK KURUL ONAY BEYAN FORMU</w:t>
      </w:r>
    </w:p>
    <w:p w:rsidR="00335341" w:rsidRPr="00335341" w:rsidRDefault="00335341" w:rsidP="0033534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Araştırma ve Uygulamaları Dergisi (SAUD)</w:t>
      </w:r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İstanbul Şişli Meslek Yüksekokulu</w:t>
      </w:r>
    </w:p>
    <w:p w:rsidR="00335341" w:rsidRPr="00335341" w:rsidRDefault="00335341" w:rsidP="0033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(Bu form, </w:t>
      </w:r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etik kurulundan aldığınız onayın bilgilerini beyan ettiğiniz bir kapak fo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rmudur. Onay yazısının kendisi</w:t>
      </w:r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kurul k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aşesi/imzasıyla taranmış hâli </w:t>
      </w:r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ayrıca ayrı bir dosya olarak sisteme yüklenmelidir; bu formu doldurmak gerçek onay belgesinin yerine geçmez.)</w:t>
      </w:r>
    </w:p>
    <w:p w:rsidR="00335341" w:rsidRPr="00335341" w:rsidRDefault="00335341" w:rsidP="00335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Makale Başlığı:</w:t>
      </w:r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335341" w:rsidRPr="00335341" w:rsidRDefault="00335341" w:rsidP="00335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Bu çalışma için etik kurul onayı aşağıda belirtilen kurumdan alınmıştır:</w:t>
      </w:r>
    </w:p>
    <w:p w:rsidR="00335341" w:rsidRPr="00335341" w:rsidRDefault="00335341" w:rsidP="003353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Etik Kurulun Adı: </w:t>
      </w:r>
      <w:proofErr w:type="gramStart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Onay/Karar Tarihi: </w:t>
      </w:r>
      <w:proofErr w:type="gramStart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Karar/Protokol Numarası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335341" w:rsidRPr="00335341" w:rsidRDefault="00335341" w:rsidP="0033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(İnsan/hayvan denek içermeyen; arşiv taraması, anket, </w:t>
      </w:r>
      <w:proofErr w:type="gramStart"/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retrospektif</w:t>
      </w:r>
      <w:proofErr w:type="gramEnd"/>
      <w:r w:rsidRPr="00335341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dosya incelemesi gibi çalışmalarda da ilgili kurumdan alınan izin veya muafiyet bilgisi bu alana yazılmalıdır.)</w:t>
      </w:r>
    </w:p>
    <w:p w:rsidR="00335341" w:rsidRPr="00335341" w:rsidRDefault="00335341" w:rsidP="003353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34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Beyan:</w:t>
      </w:r>
      <w:r w:rsidRPr="0033534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Yukarıda bilgileri verilen etik kurul onayının aslı/onaylı sureti, makale başvurusu ekinde dergi sistemine ayrıca yüklenmiştir. Çalışma, Helsinki Bildirgesi ilkeleri ile ilgili ulusal mevzuata uygun şekilde yürütülmüştür.</w:t>
      </w:r>
    </w:p>
    <w:p w:rsidR="00B16D2B" w:rsidRPr="00B16D2B" w:rsidRDefault="00B16D2B" w:rsidP="00B16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6D2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Yazar</w:t>
      </w:r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Unvanı / Kurumu: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Yazışma Adresi: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E-posta: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ORCID: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B16D2B" w:rsidRPr="00B16D2B" w:rsidRDefault="00B16D2B" w:rsidP="00B16D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İmza: </w:t>
      </w:r>
      <w:proofErr w:type="gramStart"/>
      <w:r w:rsidRPr="00B16D2B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321560" w:rsidRDefault="00321560">
      <w:bookmarkStart w:id="0" w:name="_GoBack"/>
      <w:bookmarkEnd w:id="0"/>
    </w:p>
    <w:sectPr w:rsidR="00321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F7C"/>
    <w:rsid w:val="00321560"/>
    <w:rsid w:val="00335341"/>
    <w:rsid w:val="00770E95"/>
    <w:rsid w:val="00772F7C"/>
    <w:rsid w:val="00A53510"/>
    <w:rsid w:val="00B1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4144A-20C5-4906-8791-B06B5F2B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353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3534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3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335341"/>
    <w:rPr>
      <w:i/>
      <w:iCs/>
    </w:rPr>
  </w:style>
  <w:style w:type="character" w:styleId="Gl">
    <w:name w:val="Strong"/>
    <w:basedOn w:val="VarsaylanParagrafYazTipi"/>
    <w:uiPriority w:val="22"/>
    <w:qFormat/>
    <w:rsid w:val="003353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8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DURAK | SISLI MYO</dc:creator>
  <cp:keywords/>
  <dc:description/>
  <cp:lastModifiedBy>Enes DURAK | SISLI MYO</cp:lastModifiedBy>
  <cp:revision>8</cp:revision>
  <dcterms:created xsi:type="dcterms:W3CDTF">2026-08-21T08:44:00Z</dcterms:created>
  <dcterms:modified xsi:type="dcterms:W3CDTF">2026-08-21T08:57:00Z</dcterms:modified>
</cp:coreProperties>
</file>